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E0C4" w14:textId="1143AB9A" w:rsidR="007F2CA2" w:rsidRPr="007F2CA2" w:rsidRDefault="007F2CA2" w:rsidP="007F2CA2">
      <w:pPr>
        <w:pStyle w:val="Title"/>
        <w:jc w:val="center"/>
        <w:rPr>
          <w:sz w:val="52"/>
          <w:szCs w:val="52"/>
        </w:rPr>
      </w:pPr>
      <w:r w:rsidRPr="007F2CA2">
        <w:rPr>
          <w:sz w:val="52"/>
          <w:szCs w:val="52"/>
        </w:rPr>
        <w:t xml:space="preserve">Process control operator </w:t>
      </w:r>
      <w:r w:rsidR="00A72F77">
        <w:rPr>
          <w:sz w:val="52"/>
          <w:szCs w:val="52"/>
        </w:rPr>
        <w:t>Twee ploegen</w:t>
      </w:r>
      <w:r w:rsidRPr="007F2CA2">
        <w:rPr>
          <w:sz w:val="52"/>
          <w:szCs w:val="52"/>
        </w:rPr>
        <w:t xml:space="preserve"> (m/V)</w:t>
      </w:r>
    </w:p>
    <w:p w14:paraId="13BAAAB6" w14:textId="6F1F71FB" w:rsidR="00371E82" w:rsidRPr="00943C69" w:rsidRDefault="00943C69" w:rsidP="00371E82">
      <w:pPr>
        <w:pStyle w:val="Heading1"/>
      </w:pPr>
      <w:r>
        <w:t>Functie</w:t>
      </w:r>
    </w:p>
    <w:p w14:paraId="08EDE960" w14:textId="46DA82F3" w:rsidR="007F2CA2" w:rsidRPr="003508D5" w:rsidRDefault="007F2CA2" w:rsidP="00A72F77">
      <w:pPr>
        <w:spacing w:line="240" w:lineRule="auto"/>
        <w:rPr>
          <w:rFonts w:ascii="Arial" w:hAnsi="Arial" w:cs="Arial"/>
          <w:sz w:val="22"/>
          <w:szCs w:val="22"/>
          <w:lang w:val="nl-NL" w:eastAsia="nl-NL"/>
        </w:rPr>
      </w:pPr>
      <w:r>
        <w:rPr>
          <w:rFonts w:ascii="Arial" w:hAnsi="Arial" w:cs="Arial"/>
          <w:sz w:val="22"/>
          <w:szCs w:val="22"/>
          <w:lang w:val="nl-NL" w:eastAsia="nl-NL"/>
        </w:rPr>
        <w:t>Je bent verantwoordelijk voor het uitvoeren en opvolgen van het productie proces koffiebranderij beginnend bij de ontvangst van groene koffie in de plant tot het aansturen naar verpakkingslijnen.</w:t>
      </w:r>
    </w:p>
    <w:p w14:paraId="65DC10C4" w14:textId="77777777" w:rsidR="00F356C9" w:rsidRDefault="00A13639" w:rsidP="00A72F77">
      <w:pPr>
        <w:spacing w:after="0" w:line="240" w:lineRule="auto"/>
        <w:rPr>
          <w:rFonts w:asciiTheme="majorHAnsi" w:eastAsiaTheme="majorEastAsia" w:hAnsiTheme="majorHAnsi" w:cstheme="majorBidi"/>
          <w:b/>
          <w:caps/>
          <w:color w:val="007680" w:themeColor="background2"/>
          <w:sz w:val="40"/>
          <w:szCs w:val="32"/>
        </w:rPr>
      </w:pPr>
      <w:r w:rsidRPr="00943C69">
        <w:rPr>
          <w:rFonts w:asciiTheme="majorHAnsi" w:eastAsiaTheme="majorEastAsia" w:hAnsiTheme="majorHAnsi" w:cstheme="majorBidi"/>
          <w:b/>
          <w:caps/>
          <w:color w:val="007680" w:themeColor="background2"/>
          <w:sz w:val="40"/>
          <w:szCs w:val="32"/>
        </w:rPr>
        <w:t xml:space="preserve">Job </w:t>
      </w:r>
      <w:r w:rsidR="00943C69">
        <w:rPr>
          <w:rFonts w:asciiTheme="majorHAnsi" w:eastAsiaTheme="majorEastAsia" w:hAnsiTheme="majorHAnsi" w:cstheme="majorBidi"/>
          <w:b/>
          <w:caps/>
          <w:color w:val="007680" w:themeColor="background2"/>
          <w:sz w:val="40"/>
          <w:szCs w:val="32"/>
        </w:rPr>
        <w:t>omschrijving</w:t>
      </w:r>
      <w:r w:rsidR="00371E82" w:rsidRPr="00943C69">
        <w:rPr>
          <w:rFonts w:asciiTheme="majorHAnsi" w:eastAsiaTheme="majorEastAsia" w:hAnsiTheme="majorHAnsi" w:cstheme="majorBidi"/>
          <w:b/>
          <w:caps/>
          <w:color w:val="007680" w:themeColor="background2"/>
          <w:sz w:val="40"/>
          <w:szCs w:val="32"/>
        </w:rPr>
        <w:t xml:space="preserve"> </w:t>
      </w:r>
    </w:p>
    <w:p w14:paraId="2F165C03" w14:textId="4BBFE918" w:rsidR="001B40D3" w:rsidRPr="00943C69" w:rsidRDefault="00943C69" w:rsidP="00F356C9">
      <w:pPr>
        <w:spacing w:after="0"/>
      </w:pPr>
      <w:r w:rsidRPr="00943C69">
        <w:t>Je bent verantwoordelijk voor</w:t>
      </w:r>
      <w:r w:rsidR="0080730B">
        <w:t xml:space="preserve"> </w:t>
      </w:r>
      <w:r w:rsidR="007F2CA2">
        <w:t>o.a.</w:t>
      </w:r>
      <w:r w:rsidR="0080730B">
        <w:t xml:space="preserve"> de </w:t>
      </w:r>
      <w:r>
        <w:t xml:space="preserve">volgende taken </w:t>
      </w:r>
      <w:r w:rsidR="001B40D3" w:rsidRPr="00943C69">
        <w:t xml:space="preserve"> :</w:t>
      </w:r>
    </w:p>
    <w:p w14:paraId="0FA0517D" w14:textId="0C6FFACA" w:rsidR="007F2CA2" w:rsidRPr="007F2CA2" w:rsidRDefault="007F2CA2" w:rsidP="007F2CA2">
      <w:pPr>
        <w:pStyle w:val="ListParagraph"/>
        <w:numPr>
          <w:ilvl w:val="0"/>
          <w:numId w:val="15"/>
        </w:numPr>
        <w:rPr>
          <w:lang w:val="nl-BE"/>
        </w:rPr>
      </w:pPr>
      <w:r>
        <w:rPr>
          <w:lang w:val="nl-BE"/>
        </w:rPr>
        <w:t>De</w:t>
      </w:r>
      <w:r w:rsidRPr="007F2CA2">
        <w:rPr>
          <w:lang w:val="nl-BE"/>
        </w:rPr>
        <w:t xml:space="preserve"> </w:t>
      </w:r>
      <w:r>
        <w:rPr>
          <w:lang w:val="nl-BE"/>
        </w:rPr>
        <w:t>ontvangst</w:t>
      </w:r>
      <w:r w:rsidRPr="007F2CA2">
        <w:rPr>
          <w:lang w:val="nl-BE"/>
        </w:rPr>
        <w:t xml:space="preserve"> en valideren van de groene koffie</w:t>
      </w:r>
    </w:p>
    <w:p w14:paraId="1462D4D8" w14:textId="77777777" w:rsidR="007F2CA2" w:rsidRPr="007F2CA2" w:rsidRDefault="007F2CA2" w:rsidP="007F2CA2">
      <w:pPr>
        <w:pStyle w:val="ListParagraph"/>
        <w:numPr>
          <w:ilvl w:val="0"/>
          <w:numId w:val="15"/>
        </w:numPr>
        <w:rPr>
          <w:lang w:val="nl-BE"/>
        </w:rPr>
      </w:pPr>
      <w:r w:rsidRPr="007F2CA2">
        <w:rPr>
          <w:lang w:val="nl-BE"/>
        </w:rPr>
        <w:t>Eigen procesplanning schedulen op basis van lijnplanning met goede balans tussen prioriteit, capaciteit en product kwaliteit</w:t>
      </w:r>
    </w:p>
    <w:p w14:paraId="2E8C314B" w14:textId="646C6AB8" w:rsidR="007F2CA2" w:rsidRPr="007F2CA2" w:rsidRDefault="007F2CA2" w:rsidP="007F2CA2">
      <w:pPr>
        <w:pStyle w:val="ListParagraph"/>
        <w:numPr>
          <w:ilvl w:val="0"/>
          <w:numId w:val="15"/>
        </w:numPr>
        <w:rPr>
          <w:lang w:val="nl-BE"/>
        </w:rPr>
      </w:pPr>
      <w:r w:rsidRPr="007F2CA2">
        <w:rPr>
          <w:lang w:val="nl-BE"/>
        </w:rPr>
        <w:t xml:space="preserve">Koffie branden en malen volgens proces </w:t>
      </w:r>
      <w:r>
        <w:rPr>
          <w:lang w:val="nl-BE"/>
        </w:rPr>
        <w:t>schema</w:t>
      </w:r>
      <w:r w:rsidRPr="007F2CA2">
        <w:rPr>
          <w:lang w:val="nl-BE"/>
        </w:rPr>
        <w:t xml:space="preserve"> en conform opgegeven procesparameters</w:t>
      </w:r>
    </w:p>
    <w:p w14:paraId="534BE762" w14:textId="77777777" w:rsidR="007F2CA2" w:rsidRPr="007F2CA2" w:rsidRDefault="007F2CA2" w:rsidP="007F2CA2">
      <w:pPr>
        <w:pStyle w:val="ListParagraph"/>
        <w:numPr>
          <w:ilvl w:val="0"/>
          <w:numId w:val="15"/>
        </w:numPr>
        <w:rPr>
          <w:lang w:val="nl-BE"/>
        </w:rPr>
      </w:pPr>
      <w:r w:rsidRPr="007F2CA2">
        <w:rPr>
          <w:lang w:val="nl-BE"/>
        </w:rPr>
        <w:t>Verpakkingslijnen tijdig en correct van koffie voorzien via de plantsturing</w:t>
      </w:r>
    </w:p>
    <w:p w14:paraId="21F86BFA" w14:textId="376EE8C0" w:rsidR="007F2CA2" w:rsidRPr="007F2CA2" w:rsidRDefault="007F2CA2" w:rsidP="007F2CA2">
      <w:pPr>
        <w:pStyle w:val="ListParagraph"/>
        <w:numPr>
          <w:ilvl w:val="0"/>
          <w:numId w:val="15"/>
        </w:numPr>
        <w:rPr>
          <w:lang w:val="nl-BE"/>
        </w:rPr>
      </w:pPr>
      <w:r w:rsidRPr="007F2CA2">
        <w:rPr>
          <w:lang w:val="nl-BE"/>
        </w:rPr>
        <w:t>Zelfstandig stamnamen uitvoeren en registeren in database en dit in nauwe samenspraak en afwisseling met je collega proces control operator</w:t>
      </w:r>
    </w:p>
    <w:p w14:paraId="52531356" w14:textId="77777777" w:rsidR="007F2CA2" w:rsidRPr="007F2CA2" w:rsidRDefault="007F2CA2" w:rsidP="007F2CA2">
      <w:pPr>
        <w:pStyle w:val="ListParagraph"/>
        <w:numPr>
          <w:ilvl w:val="0"/>
          <w:numId w:val="15"/>
        </w:numPr>
        <w:rPr>
          <w:lang w:val="nl-BE"/>
        </w:rPr>
      </w:pPr>
      <w:r w:rsidRPr="007F2CA2">
        <w:rPr>
          <w:lang w:val="nl-BE"/>
        </w:rPr>
        <w:t>Zelfstandig kleine storingen oplossen</w:t>
      </w:r>
    </w:p>
    <w:p w14:paraId="5819A8F3" w14:textId="77777777" w:rsidR="007F2CA2" w:rsidRPr="007F2CA2" w:rsidRDefault="007F2CA2" w:rsidP="007F2CA2">
      <w:pPr>
        <w:pStyle w:val="ListParagraph"/>
        <w:numPr>
          <w:ilvl w:val="0"/>
          <w:numId w:val="15"/>
        </w:numPr>
        <w:rPr>
          <w:lang w:val="nl-BE"/>
        </w:rPr>
      </w:pPr>
      <w:r w:rsidRPr="007F2CA2">
        <w:rPr>
          <w:lang w:val="nl-BE"/>
        </w:rPr>
        <w:t>On the job training geven aan de assistent operator</w:t>
      </w:r>
    </w:p>
    <w:p w14:paraId="6B7362E4" w14:textId="77777777" w:rsidR="007F2CA2" w:rsidRPr="007F2CA2" w:rsidRDefault="007F2CA2" w:rsidP="007F2CA2">
      <w:pPr>
        <w:pStyle w:val="ListParagraph"/>
        <w:numPr>
          <w:ilvl w:val="0"/>
          <w:numId w:val="15"/>
        </w:numPr>
        <w:rPr>
          <w:lang w:val="nl-BE"/>
        </w:rPr>
      </w:pPr>
      <w:r w:rsidRPr="007F2CA2">
        <w:rPr>
          <w:lang w:val="nl-BE"/>
        </w:rPr>
        <w:t>Bespreken van grotere technische problemen met de coördinator/aanspreekpunt technische dienst</w:t>
      </w:r>
    </w:p>
    <w:p w14:paraId="44A5C541" w14:textId="77777777" w:rsidR="007F2CA2" w:rsidRPr="007F2CA2" w:rsidRDefault="007F2CA2" w:rsidP="007F2CA2">
      <w:pPr>
        <w:pStyle w:val="ListParagraph"/>
        <w:numPr>
          <w:ilvl w:val="0"/>
          <w:numId w:val="15"/>
        </w:numPr>
        <w:rPr>
          <w:lang w:val="nl-BE"/>
        </w:rPr>
      </w:pPr>
      <w:r w:rsidRPr="007F2CA2">
        <w:rPr>
          <w:lang w:val="nl-BE"/>
        </w:rPr>
        <w:t>Correct omgaan met calamiteiten in het proces</w:t>
      </w:r>
    </w:p>
    <w:p w14:paraId="67CBDE16" w14:textId="535E3255" w:rsidR="002F40C2" w:rsidRPr="007F2CA2" w:rsidRDefault="007F2CA2" w:rsidP="00A72F77">
      <w:pPr>
        <w:pStyle w:val="ListParagraph"/>
        <w:numPr>
          <w:ilvl w:val="0"/>
          <w:numId w:val="15"/>
        </w:numPr>
        <w:spacing w:line="240" w:lineRule="auto"/>
        <w:rPr>
          <w:lang w:val="nl-BE"/>
        </w:rPr>
      </w:pPr>
      <w:r w:rsidRPr="007F2CA2">
        <w:rPr>
          <w:lang w:val="nl-BE"/>
        </w:rPr>
        <w:t>Correct melden en omgaan met non-conformiteiten</w:t>
      </w:r>
    </w:p>
    <w:p w14:paraId="27CBFDA1" w14:textId="4E395DA4" w:rsidR="00371E82" w:rsidRPr="002F40C2" w:rsidRDefault="00364C33" w:rsidP="00A72F77">
      <w:pPr>
        <w:pStyle w:val="Heading1"/>
        <w:spacing w:line="240" w:lineRule="auto"/>
      </w:pPr>
      <w:r w:rsidRPr="002F40C2">
        <w:t>COMPETENTIES</w:t>
      </w:r>
    </w:p>
    <w:p w14:paraId="4EBBD662" w14:textId="200999DD" w:rsidR="0080730B" w:rsidRDefault="0080730B" w:rsidP="007F2CA2">
      <w:pPr>
        <w:spacing w:after="0"/>
      </w:pPr>
      <w:r>
        <w:t>beschik je over het volgende profiel:</w:t>
      </w:r>
    </w:p>
    <w:p w14:paraId="60581133" w14:textId="77777777" w:rsidR="007F2CA2" w:rsidRPr="007F2CA2" w:rsidRDefault="007F2CA2" w:rsidP="007F2CA2">
      <w:pPr>
        <w:pStyle w:val="ListParagraph"/>
        <w:numPr>
          <w:ilvl w:val="0"/>
          <w:numId w:val="15"/>
        </w:numPr>
        <w:spacing w:after="0"/>
        <w:rPr>
          <w:lang w:val="nl-BE"/>
        </w:rPr>
      </w:pPr>
      <w:r w:rsidRPr="007F2CA2">
        <w:rPr>
          <w:lang w:val="nl-BE"/>
        </w:rPr>
        <w:t>Je bent in het bezit van een diploma HSO (bij voorkeur een technische richting). Ervaring in een procesomgeving is een pluspunt.</w:t>
      </w:r>
    </w:p>
    <w:p w14:paraId="2D98BE06" w14:textId="77777777" w:rsidR="007F2CA2" w:rsidRPr="007F2CA2" w:rsidRDefault="007F2CA2" w:rsidP="007F2CA2">
      <w:pPr>
        <w:pStyle w:val="ListParagraph"/>
        <w:numPr>
          <w:ilvl w:val="0"/>
          <w:numId w:val="15"/>
        </w:numPr>
        <w:rPr>
          <w:lang w:val="nl-BE"/>
        </w:rPr>
      </w:pPr>
      <w:r w:rsidRPr="007F2CA2">
        <w:rPr>
          <w:lang w:val="nl-BE"/>
        </w:rPr>
        <w:t>Je kan zelfstandig werken, neemt initiatief, je bent stressbestendig en analytisch ingesteld, je bent flexibel (bij noodzaak bereid tijdelijk te schuiven naar andere ploeg)</w:t>
      </w:r>
    </w:p>
    <w:p w14:paraId="57BEC69E" w14:textId="77777777" w:rsidR="007F2CA2" w:rsidRPr="00A72F77" w:rsidRDefault="007F2CA2" w:rsidP="007F2CA2">
      <w:pPr>
        <w:pStyle w:val="ListParagraph"/>
        <w:numPr>
          <w:ilvl w:val="0"/>
          <w:numId w:val="15"/>
        </w:numPr>
        <w:rPr>
          <w:lang w:val="en-US"/>
        </w:rPr>
      </w:pPr>
      <w:r w:rsidRPr="00A72F77">
        <w:rPr>
          <w:lang w:val="en-US"/>
        </w:rPr>
        <w:t>Kennis van IT-tools (Proces-software, Excel, SAP)</w:t>
      </w:r>
    </w:p>
    <w:p w14:paraId="02F7F6C2" w14:textId="77777777" w:rsidR="0080730B" w:rsidRPr="00A72F77" w:rsidRDefault="0080730B" w:rsidP="00C026D7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3A434F"/>
          <w:sz w:val="21"/>
          <w:szCs w:val="21"/>
          <w:lang w:val="en-US" w:eastAsia="nl-BE"/>
        </w:rPr>
      </w:pPr>
    </w:p>
    <w:p w14:paraId="2475D07B" w14:textId="599993DA" w:rsidR="00371E82" w:rsidRPr="00BF0E27" w:rsidRDefault="00461B6C" w:rsidP="00371E82">
      <w:pPr>
        <w:pStyle w:val="Heading1"/>
      </w:pPr>
      <w:r w:rsidRPr="00BF0E27">
        <w:t>INTERESSE</w:t>
      </w:r>
      <w:r w:rsidR="00371E82" w:rsidRPr="00BF0E27">
        <w:t>?</w:t>
      </w:r>
    </w:p>
    <w:p w14:paraId="0DC54C7C" w14:textId="78EDF0E5" w:rsidR="00461B6C" w:rsidRDefault="00461B6C" w:rsidP="00461B6C">
      <w:r w:rsidRPr="00B77AF4">
        <w:t xml:space="preserve">Stuur je </w:t>
      </w:r>
      <w:r w:rsidR="00B77AF4" w:rsidRPr="00B77AF4">
        <w:t>gemotiveerde sollicitatiebrief e</w:t>
      </w:r>
      <w:r w:rsidR="00B77AF4">
        <w:t xml:space="preserve">n CV naar </w:t>
      </w:r>
      <w:hyperlink r:id="rId12" w:history="1">
        <w:r w:rsidR="00B77AF4" w:rsidRPr="00172169">
          <w:rPr>
            <w:rStyle w:val="Hyperlink"/>
          </w:rPr>
          <w:t>Sollicatie@beyers.eu</w:t>
        </w:r>
      </w:hyperlink>
    </w:p>
    <w:p w14:paraId="679F5B59" w14:textId="3C29F2E4" w:rsidR="00B77AF4" w:rsidRDefault="00B77AF4" w:rsidP="00461B6C"/>
    <w:p w14:paraId="3057E454" w14:textId="64727527" w:rsidR="0080730B" w:rsidRDefault="0080730B" w:rsidP="00461B6C"/>
    <w:p w14:paraId="160552DB" w14:textId="77777777" w:rsidR="0080730B" w:rsidRPr="00B77AF4" w:rsidRDefault="0080730B" w:rsidP="00461B6C"/>
    <w:sectPr w:rsidR="0080730B" w:rsidRPr="00B77AF4" w:rsidSect="004D05B9">
      <w:headerReference w:type="default" r:id="rId13"/>
      <w:footerReference w:type="default" r:id="rId14"/>
      <w:pgSz w:w="11906" w:h="16838"/>
      <w:pgMar w:top="2836" w:right="1134" w:bottom="1134" w:left="1134" w:header="85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F3F0" w14:textId="77777777" w:rsidR="00542946" w:rsidRDefault="00542946" w:rsidP="00E004DF">
      <w:pPr>
        <w:spacing w:after="0" w:line="240" w:lineRule="auto"/>
      </w:pPr>
      <w:r>
        <w:separator/>
      </w:r>
    </w:p>
  </w:endnote>
  <w:endnote w:type="continuationSeparator" w:id="0">
    <w:p w14:paraId="0FE4E5F0" w14:textId="77777777" w:rsidR="00542946" w:rsidRDefault="00542946" w:rsidP="00E0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6C7E" w14:textId="77777777" w:rsidR="00542946" w:rsidRDefault="00542946" w:rsidP="00111860">
    <w:pPr>
      <w:pBdr>
        <w:top w:val="single" w:sz="8" w:space="1" w:color="007680" w:themeColor="background2"/>
      </w:pBdr>
      <w:spacing w:after="0" w:line="240" w:lineRule="auto"/>
    </w:pPr>
  </w:p>
  <w:p w14:paraId="3BBF05A0" w14:textId="09A9AA6C" w:rsidR="00542946" w:rsidRDefault="00542946" w:rsidP="00436CC5">
    <w:pPr>
      <w:pStyle w:val="Footer"/>
      <w:jc w:val="left"/>
      <w:rPr>
        <w:color w:val="000000" w:themeColor="text1"/>
        <w:sz w:val="18"/>
      </w:rPr>
    </w:pPr>
    <w:r w:rsidRPr="00436CC5">
      <w:rPr>
        <w:b/>
        <w:color w:val="007680" w:themeColor="background2"/>
        <w:sz w:val="18"/>
      </w:rPr>
      <w:t>Beyers Koffie N.V./S.A.</w:t>
    </w:r>
    <w:r>
      <w:rPr>
        <w:b/>
        <w:color w:val="007680" w:themeColor="background2"/>
        <w:sz w:val="18"/>
      </w:rPr>
      <w:tab/>
    </w:r>
    <w:r>
      <w:rPr>
        <w:b/>
        <w:color w:val="007680" w:themeColor="background2"/>
        <w:sz w:val="18"/>
      </w:rPr>
      <w:tab/>
    </w:r>
    <w:r w:rsidRPr="00401D81">
      <w:rPr>
        <w:color w:val="000000" w:themeColor="text1"/>
        <w:sz w:val="18"/>
      </w:rPr>
      <w:t>Page</w:t>
    </w:r>
    <w:r>
      <w:rPr>
        <w:color w:val="007680" w:themeColor="background2"/>
        <w:sz w:val="18"/>
      </w:rPr>
      <w:t xml:space="preserve"> </w:t>
    </w:r>
    <w:r w:rsidRPr="00401D81">
      <w:rPr>
        <w:color w:val="000000" w:themeColor="text1"/>
        <w:sz w:val="18"/>
      </w:rPr>
      <w:fldChar w:fldCharType="begin"/>
    </w:r>
    <w:r w:rsidRPr="00401D81">
      <w:rPr>
        <w:color w:val="000000" w:themeColor="text1"/>
        <w:sz w:val="18"/>
      </w:rPr>
      <w:instrText xml:space="preserve"> PAGE  \* Arabic  \* MERGEFORMAT </w:instrText>
    </w:r>
    <w:r w:rsidRPr="00401D81">
      <w:rPr>
        <w:color w:val="000000" w:themeColor="text1"/>
        <w:sz w:val="18"/>
      </w:rPr>
      <w:fldChar w:fldCharType="separate"/>
    </w:r>
    <w:r w:rsidRPr="00401D81">
      <w:rPr>
        <w:noProof/>
        <w:color w:val="000000" w:themeColor="text1"/>
        <w:sz w:val="18"/>
      </w:rPr>
      <w:t>1</w:t>
    </w:r>
    <w:r w:rsidRPr="00401D81">
      <w:rPr>
        <w:color w:val="000000" w:themeColor="text1"/>
        <w:sz w:val="18"/>
      </w:rPr>
      <w:fldChar w:fldCharType="end"/>
    </w:r>
    <w:r w:rsidRPr="00401D81">
      <w:rPr>
        <w:color w:val="000000" w:themeColor="text1"/>
        <w:sz w:val="18"/>
      </w:rPr>
      <w:t xml:space="preserve"> of </w:t>
    </w:r>
    <w:r>
      <w:rPr>
        <w:color w:val="000000" w:themeColor="text1"/>
        <w:sz w:val="18"/>
      </w:rPr>
      <w:fldChar w:fldCharType="begin"/>
    </w:r>
    <w:r>
      <w:rPr>
        <w:color w:val="000000" w:themeColor="text1"/>
        <w:sz w:val="18"/>
      </w:rPr>
      <w:instrText>=</w:instrText>
    </w:r>
    <w:r>
      <w:rPr>
        <w:color w:val="000000" w:themeColor="text1"/>
        <w:sz w:val="18"/>
      </w:rPr>
      <w:fldChar w:fldCharType="begin"/>
    </w:r>
    <w:r>
      <w:rPr>
        <w:color w:val="000000" w:themeColor="text1"/>
        <w:sz w:val="18"/>
      </w:rPr>
      <w:instrText xml:space="preserve"> NumPages </w:instrText>
    </w:r>
    <w:r>
      <w:rPr>
        <w:color w:val="000000" w:themeColor="text1"/>
        <w:sz w:val="18"/>
      </w:rPr>
      <w:fldChar w:fldCharType="separate"/>
    </w:r>
    <w:r w:rsidR="00A72F77">
      <w:rPr>
        <w:noProof/>
        <w:color w:val="000000" w:themeColor="text1"/>
        <w:sz w:val="18"/>
      </w:rPr>
      <w:instrText>2</w:instrText>
    </w:r>
    <w:r>
      <w:rPr>
        <w:color w:val="000000" w:themeColor="text1"/>
        <w:sz w:val="18"/>
      </w:rPr>
      <w:fldChar w:fldCharType="end"/>
    </w:r>
  </w:p>
  <w:p w14:paraId="2A479BAD" w14:textId="6C60B1FF" w:rsidR="00542946" w:rsidRPr="00947607" w:rsidRDefault="00542946" w:rsidP="00436CC5">
    <w:pPr>
      <w:pStyle w:val="Footer"/>
      <w:jc w:val="left"/>
      <w:rPr>
        <w:color w:val="000000" w:themeColor="text1"/>
        <w:sz w:val="18"/>
      </w:rPr>
    </w:pPr>
    <w:r>
      <w:rPr>
        <w:color w:val="000000" w:themeColor="text1"/>
        <w:sz w:val="18"/>
      </w:rPr>
      <w:instrText xml:space="preserve"> </w:instrText>
    </w:r>
    <w:r>
      <w:rPr>
        <w:color w:val="000000" w:themeColor="text1"/>
        <w:sz w:val="18"/>
      </w:rPr>
      <w:fldChar w:fldCharType="separate"/>
    </w:r>
    <w:r w:rsidR="00A72F77">
      <w:rPr>
        <w:noProof/>
        <w:color w:val="000000" w:themeColor="text1"/>
        <w:sz w:val="18"/>
      </w:rPr>
      <w:t>2</w:t>
    </w:r>
    <w:r>
      <w:rPr>
        <w:color w:val="000000" w:themeColor="text1"/>
        <w:sz w:val="18"/>
      </w:rPr>
      <w:fldChar w:fldCharType="end"/>
    </w:r>
    <w:r>
      <w:rPr>
        <w:color w:val="000000" w:themeColor="text1"/>
        <w:sz w:val="18"/>
      </w:rPr>
      <w:fldChar w:fldCharType="begin"/>
    </w:r>
    <w:r>
      <w:rPr>
        <w:color w:val="000000" w:themeColor="text1"/>
        <w:sz w:val="18"/>
      </w:rPr>
      <w:instrText xml:space="preserve"> {={NUMPAGES}-1} \# "0" </w:instrText>
    </w:r>
    <w:r>
      <w:rPr>
        <w:color w:val="000000" w:themeColor="text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BC80" w14:textId="77777777" w:rsidR="00542946" w:rsidRDefault="00542946" w:rsidP="00E004DF">
      <w:pPr>
        <w:spacing w:after="0" w:line="240" w:lineRule="auto"/>
      </w:pPr>
      <w:r>
        <w:separator/>
      </w:r>
    </w:p>
  </w:footnote>
  <w:footnote w:type="continuationSeparator" w:id="0">
    <w:p w14:paraId="123B35BA" w14:textId="77777777" w:rsidR="00542946" w:rsidRDefault="00542946" w:rsidP="00E0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55A2" w14:textId="538BB7A1" w:rsidR="00542946" w:rsidRPr="00A13639" w:rsidRDefault="00542946" w:rsidP="00A13639">
    <w:pPr>
      <w:pStyle w:val="Header"/>
      <w:tabs>
        <w:tab w:val="clear" w:pos="9360"/>
        <w:tab w:val="right" w:pos="9638"/>
      </w:tabs>
      <w:rPr>
        <w:color w:val="7F7F7F" w:themeColor="text1" w:themeTint="80"/>
      </w:rPr>
    </w:pPr>
    <w:r>
      <w:rPr>
        <w:noProof/>
      </w:rPr>
      <w:drawing>
        <wp:inline distT="0" distB="0" distL="0" distR="0" wp14:anchorId="15129349" wp14:editId="04A90B99">
          <wp:extent cx="1260000" cy="666700"/>
          <wp:effectExtent l="0" t="0" r="0" b="635"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13639">
      <w:rPr>
        <w:color w:val="7F7F7F" w:themeColor="text1" w:themeTint="80"/>
      </w:rPr>
      <w:t>Version 202</w:t>
    </w:r>
    <w:r w:rsidR="00486A71">
      <w:rPr>
        <w:color w:val="7F7F7F" w:themeColor="text1" w:themeTint="8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D29"/>
    <w:multiLevelType w:val="hybridMultilevel"/>
    <w:tmpl w:val="CC1A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31C"/>
    <w:multiLevelType w:val="multilevel"/>
    <w:tmpl w:val="74962D90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680" w:themeColor="background2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 Black" w:hAnsi="Arial Black" w:hint="default"/>
        <w:color w:val="007680" w:themeColor="background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680" w:themeColor="background2"/>
      </w:rPr>
    </w:lvl>
    <w:lvl w:ilvl="3">
      <w:start w:val="1"/>
      <w:numFmt w:val="bullet"/>
      <w:lvlText w:val="♦"/>
      <w:lvlJc w:val="left"/>
      <w:pPr>
        <w:ind w:left="2880" w:hanging="360"/>
      </w:pPr>
      <w:rPr>
        <w:rFonts w:ascii="Arial" w:hAnsi="Arial" w:hint="default"/>
        <w:color w:val="007680" w:themeColor="background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7B3D"/>
    <w:multiLevelType w:val="hybridMultilevel"/>
    <w:tmpl w:val="959C0756"/>
    <w:lvl w:ilvl="0" w:tplc="8CCE4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15B0"/>
    <w:multiLevelType w:val="hybridMultilevel"/>
    <w:tmpl w:val="7AA6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02303"/>
    <w:multiLevelType w:val="hybridMultilevel"/>
    <w:tmpl w:val="D670115E"/>
    <w:lvl w:ilvl="0" w:tplc="FD1CE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67DA8"/>
    <w:multiLevelType w:val="hybridMultilevel"/>
    <w:tmpl w:val="7ECA84F0"/>
    <w:lvl w:ilvl="0" w:tplc="1B586B8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57B0"/>
    <w:multiLevelType w:val="hybridMultilevel"/>
    <w:tmpl w:val="84E0E6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81A7D"/>
    <w:multiLevelType w:val="hybridMultilevel"/>
    <w:tmpl w:val="9B6AC954"/>
    <w:lvl w:ilvl="0" w:tplc="BDF86614">
      <w:numFmt w:val="bullet"/>
      <w:lvlText w:val="-"/>
      <w:lvlJc w:val="left"/>
      <w:pPr>
        <w:ind w:left="1374" w:hanging="360"/>
      </w:pPr>
      <w:rPr>
        <w:rFonts w:ascii="Arial" w:eastAsia="Arial" w:hAnsi="Arial" w:cs="Arial" w:hint="default"/>
      </w:rPr>
    </w:lvl>
    <w:lvl w:ilvl="1" w:tplc="0813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8" w15:restartNumberingAfterBreak="0">
    <w:nsid w:val="349F751D"/>
    <w:multiLevelType w:val="multilevel"/>
    <w:tmpl w:val="48E0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64CF8"/>
    <w:multiLevelType w:val="hybridMultilevel"/>
    <w:tmpl w:val="2CE0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1495"/>
    <w:multiLevelType w:val="hybridMultilevel"/>
    <w:tmpl w:val="917E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B4AC3"/>
    <w:multiLevelType w:val="hybridMultilevel"/>
    <w:tmpl w:val="C388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10000"/>
    <w:multiLevelType w:val="hybridMultilevel"/>
    <w:tmpl w:val="4AD8D2B6"/>
    <w:lvl w:ilvl="0" w:tplc="35E02B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680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0870A7"/>
    <w:multiLevelType w:val="hybridMultilevel"/>
    <w:tmpl w:val="F838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B5189"/>
    <w:multiLevelType w:val="hybridMultilevel"/>
    <w:tmpl w:val="6C78C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E5365"/>
    <w:multiLevelType w:val="hybridMultilevel"/>
    <w:tmpl w:val="31C0E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421C6"/>
    <w:multiLevelType w:val="hybridMultilevel"/>
    <w:tmpl w:val="E7F65A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469D0"/>
    <w:multiLevelType w:val="hybridMultilevel"/>
    <w:tmpl w:val="5BA6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836C5"/>
    <w:multiLevelType w:val="hybridMultilevel"/>
    <w:tmpl w:val="53D444A2"/>
    <w:lvl w:ilvl="0" w:tplc="FC00465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51490"/>
    <w:multiLevelType w:val="hybridMultilevel"/>
    <w:tmpl w:val="0B4820A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8669576">
    <w:abstractNumId w:val="17"/>
  </w:num>
  <w:num w:numId="2" w16cid:durableId="575280794">
    <w:abstractNumId w:val="12"/>
  </w:num>
  <w:num w:numId="3" w16cid:durableId="1586263326">
    <w:abstractNumId w:val="10"/>
  </w:num>
  <w:num w:numId="4" w16cid:durableId="1126660155">
    <w:abstractNumId w:val="0"/>
  </w:num>
  <w:num w:numId="5" w16cid:durableId="797187005">
    <w:abstractNumId w:val="1"/>
  </w:num>
  <w:num w:numId="6" w16cid:durableId="1605074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412780">
    <w:abstractNumId w:val="13"/>
  </w:num>
  <w:num w:numId="8" w16cid:durableId="949360840">
    <w:abstractNumId w:val="11"/>
  </w:num>
  <w:num w:numId="9" w16cid:durableId="1785150757">
    <w:abstractNumId w:val="9"/>
  </w:num>
  <w:num w:numId="10" w16cid:durableId="929653481">
    <w:abstractNumId w:val="3"/>
  </w:num>
  <w:num w:numId="11" w16cid:durableId="53555168">
    <w:abstractNumId w:val="5"/>
  </w:num>
  <w:num w:numId="12" w16cid:durableId="1741437945">
    <w:abstractNumId w:val="14"/>
  </w:num>
  <w:num w:numId="13" w16cid:durableId="2090878642">
    <w:abstractNumId w:val="16"/>
  </w:num>
  <w:num w:numId="14" w16cid:durableId="2043629701">
    <w:abstractNumId w:val="18"/>
  </w:num>
  <w:num w:numId="15" w16cid:durableId="674185204">
    <w:abstractNumId w:val="15"/>
  </w:num>
  <w:num w:numId="16" w16cid:durableId="1476723157">
    <w:abstractNumId w:val="6"/>
  </w:num>
  <w:num w:numId="17" w16cid:durableId="192114597">
    <w:abstractNumId w:val="2"/>
  </w:num>
  <w:num w:numId="18" w16cid:durableId="509875644">
    <w:abstractNumId w:val="4"/>
  </w:num>
  <w:num w:numId="19" w16cid:durableId="512885180">
    <w:abstractNumId w:val="19"/>
  </w:num>
  <w:num w:numId="20" w16cid:durableId="768618406">
    <w:abstractNumId w:val="8"/>
  </w:num>
  <w:num w:numId="21" w16cid:durableId="1482384351">
    <w:abstractNumId w:val="7"/>
  </w:num>
  <w:num w:numId="22" w16cid:durableId="1990092054">
    <w:abstractNumId w:val="1"/>
  </w:num>
  <w:num w:numId="23" w16cid:durableId="2099709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BE"/>
    <w:rsid w:val="00023B36"/>
    <w:rsid w:val="00096D85"/>
    <w:rsid w:val="000A0E93"/>
    <w:rsid w:val="000D74E6"/>
    <w:rsid w:val="00111860"/>
    <w:rsid w:val="00123B7B"/>
    <w:rsid w:val="001307E9"/>
    <w:rsid w:val="001531FC"/>
    <w:rsid w:val="001A1FCE"/>
    <w:rsid w:val="001B40D3"/>
    <w:rsid w:val="001D36FD"/>
    <w:rsid w:val="001E2E7E"/>
    <w:rsid w:val="001E5804"/>
    <w:rsid w:val="00200756"/>
    <w:rsid w:val="00222616"/>
    <w:rsid w:val="0026050B"/>
    <w:rsid w:val="0026431F"/>
    <w:rsid w:val="002C06FD"/>
    <w:rsid w:val="002D08D5"/>
    <w:rsid w:val="002F40C2"/>
    <w:rsid w:val="003103D5"/>
    <w:rsid w:val="00327BB8"/>
    <w:rsid w:val="00347D54"/>
    <w:rsid w:val="0035487C"/>
    <w:rsid w:val="00364C33"/>
    <w:rsid w:val="00371E82"/>
    <w:rsid w:val="003736F4"/>
    <w:rsid w:val="00386F6A"/>
    <w:rsid w:val="003967E0"/>
    <w:rsid w:val="003A5210"/>
    <w:rsid w:val="003F13A2"/>
    <w:rsid w:val="00401D81"/>
    <w:rsid w:val="00407C3B"/>
    <w:rsid w:val="00436CC5"/>
    <w:rsid w:val="00455AAF"/>
    <w:rsid w:val="00461B6C"/>
    <w:rsid w:val="004750ED"/>
    <w:rsid w:val="00475684"/>
    <w:rsid w:val="00486A71"/>
    <w:rsid w:val="004D05B9"/>
    <w:rsid w:val="004E734C"/>
    <w:rsid w:val="00542946"/>
    <w:rsid w:val="005623F2"/>
    <w:rsid w:val="00591A12"/>
    <w:rsid w:val="005938B0"/>
    <w:rsid w:val="005B41C7"/>
    <w:rsid w:val="005C047D"/>
    <w:rsid w:val="00616BBC"/>
    <w:rsid w:val="00664FD5"/>
    <w:rsid w:val="0069652A"/>
    <w:rsid w:val="006C542D"/>
    <w:rsid w:val="006C7BCD"/>
    <w:rsid w:val="006D02B6"/>
    <w:rsid w:val="006D78C7"/>
    <w:rsid w:val="006E7984"/>
    <w:rsid w:val="00726CDB"/>
    <w:rsid w:val="007905C6"/>
    <w:rsid w:val="007979C5"/>
    <w:rsid w:val="007B5B64"/>
    <w:rsid w:val="007F2CA2"/>
    <w:rsid w:val="007F5632"/>
    <w:rsid w:val="0080730B"/>
    <w:rsid w:val="0084579B"/>
    <w:rsid w:val="00846D81"/>
    <w:rsid w:val="00853DAA"/>
    <w:rsid w:val="008F009C"/>
    <w:rsid w:val="00921A60"/>
    <w:rsid w:val="00937FDF"/>
    <w:rsid w:val="00943C69"/>
    <w:rsid w:val="00947607"/>
    <w:rsid w:val="00996222"/>
    <w:rsid w:val="009F50D7"/>
    <w:rsid w:val="00A01628"/>
    <w:rsid w:val="00A038A3"/>
    <w:rsid w:val="00A13639"/>
    <w:rsid w:val="00A14E68"/>
    <w:rsid w:val="00A27038"/>
    <w:rsid w:val="00A424C3"/>
    <w:rsid w:val="00A72F77"/>
    <w:rsid w:val="00AA6022"/>
    <w:rsid w:val="00AA7A5B"/>
    <w:rsid w:val="00AD5511"/>
    <w:rsid w:val="00AE1E08"/>
    <w:rsid w:val="00B25F61"/>
    <w:rsid w:val="00B56E95"/>
    <w:rsid w:val="00B70DE1"/>
    <w:rsid w:val="00B75CB5"/>
    <w:rsid w:val="00B77AF4"/>
    <w:rsid w:val="00B92868"/>
    <w:rsid w:val="00BA31AA"/>
    <w:rsid w:val="00BB1826"/>
    <w:rsid w:val="00BF0E27"/>
    <w:rsid w:val="00C026D7"/>
    <w:rsid w:val="00C03D04"/>
    <w:rsid w:val="00C0563A"/>
    <w:rsid w:val="00CB08C0"/>
    <w:rsid w:val="00CF64BE"/>
    <w:rsid w:val="00D0207F"/>
    <w:rsid w:val="00D11717"/>
    <w:rsid w:val="00D12FB1"/>
    <w:rsid w:val="00D2788A"/>
    <w:rsid w:val="00D4550C"/>
    <w:rsid w:val="00D57F6C"/>
    <w:rsid w:val="00DC27C4"/>
    <w:rsid w:val="00DC45B6"/>
    <w:rsid w:val="00E004DF"/>
    <w:rsid w:val="00E11F11"/>
    <w:rsid w:val="00E519AC"/>
    <w:rsid w:val="00EB74CE"/>
    <w:rsid w:val="00EC6A74"/>
    <w:rsid w:val="00EF31BD"/>
    <w:rsid w:val="00EF773F"/>
    <w:rsid w:val="00F109D4"/>
    <w:rsid w:val="00F27D41"/>
    <w:rsid w:val="00F356C9"/>
    <w:rsid w:val="00F42F7C"/>
    <w:rsid w:val="00F54AAB"/>
    <w:rsid w:val="00F601F0"/>
    <w:rsid w:val="00F861ED"/>
    <w:rsid w:val="00FD43AD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20C136"/>
  <w15:chartTrackingRefBased/>
  <w15:docId w15:val="{F5781207-D296-4CCA-A707-F7553DDF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7C"/>
    <w:pPr>
      <w:spacing w:after="48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7038"/>
    <w:pPr>
      <w:keepNext/>
      <w:keepLines/>
      <w:spacing w:before="480" w:after="100" w:afterAutospacing="1" w:line="168" w:lineRule="auto"/>
      <w:outlineLvl w:val="0"/>
    </w:pPr>
    <w:rPr>
      <w:rFonts w:asciiTheme="majorHAnsi" w:eastAsiaTheme="majorEastAsia" w:hAnsiTheme="majorHAnsi" w:cstheme="majorBidi"/>
      <w:b/>
      <w:caps/>
      <w:color w:val="007680" w:themeColor="background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0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color w:val="A4DBE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0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7D700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64BE"/>
    <w:pPr>
      <w:spacing w:before="240" w:after="120" w:line="168" w:lineRule="auto"/>
      <w:contextualSpacing/>
      <w:jc w:val="left"/>
    </w:pPr>
    <w:rPr>
      <w:rFonts w:asciiTheme="majorHAnsi" w:eastAsiaTheme="majorEastAsia" w:hAnsiTheme="majorHAnsi" w:cstheme="majorBidi"/>
      <w:caps/>
      <w:color w:val="5B3427" w:themeColor="text2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4BE"/>
    <w:rPr>
      <w:rFonts w:asciiTheme="majorHAnsi" w:eastAsiaTheme="majorEastAsia" w:hAnsiTheme="majorHAnsi" w:cstheme="majorBidi"/>
      <w:caps/>
      <w:color w:val="5B3427" w:themeColor="text2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038"/>
    <w:pPr>
      <w:numPr>
        <w:ilvl w:val="1"/>
      </w:numPr>
      <w:spacing w:before="120" w:line="192" w:lineRule="auto"/>
      <w:contextualSpacing/>
      <w:jc w:val="left"/>
    </w:pPr>
    <w:rPr>
      <w:rFonts w:eastAsiaTheme="minorEastAsia"/>
      <w:b/>
      <w:color w:val="007680" w:themeColor="background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27038"/>
    <w:rPr>
      <w:rFonts w:eastAsiaTheme="minorEastAsia"/>
      <w:b/>
      <w:color w:val="007680" w:themeColor="background2"/>
      <w:spacing w:val="15"/>
      <w:sz w:val="32"/>
    </w:rPr>
  </w:style>
  <w:style w:type="character" w:styleId="IntenseEmphasis">
    <w:name w:val="Intense Emphasis"/>
    <w:basedOn w:val="DefaultParagraphFont"/>
    <w:uiPriority w:val="21"/>
    <w:qFormat/>
    <w:rsid w:val="003967E0"/>
    <w:rPr>
      <w:b/>
      <w:i/>
      <w:iCs/>
      <w:color w:val="A4DBE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038"/>
    <w:pPr>
      <w:pBdr>
        <w:bottom w:val="single" w:sz="4" w:space="4" w:color="A4DBE8" w:themeColor="accent1"/>
      </w:pBdr>
      <w:spacing w:before="200" w:after="280" w:line="240" w:lineRule="auto"/>
      <w:ind w:left="936" w:right="936"/>
      <w:contextualSpacing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7038"/>
    <w:rPr>
      <w:b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A27038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A27038"/>
    <w:rPr>
      <w:b/>
      <w:bCs/>
      <w:caps w:val="0"/>
      <w:smallCaps/>
      <w:color w:val="B9975B" w:themeColor="accent3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31FC"/>
    <w:rPr>
      <w:b/>
      <w:bCs/>
      <w:i w:val="0"/>
      <w:iCs/>
      <w:spacing w:val="5"/>
    </w:rPr>
  </w:style>
  <w:style w:type="paragraph" w:styleId="ListParagraph">
    <w:name w:val="List Paragraph"/>
    <w:basedOn w:val="Normal"/>
    <w:uiPriority w:val="34"/>
    <w:qFormat/>
    <w:rsid w:val="00AD5511"/>
    <w:pPr>
      <w:numPr>
        <w:numId w:val="5"/>
      </w:numPr>
      <w:spacing w:before="120"/>
      <w:contextualSpacing/>
      <w:jc w:val="left"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E0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0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DF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7038"/>
    <w:rPr>
      <w:rFonts w:asciiTheme="majorHAnsi" w:eastAsiaTheme="majorEastAsia" w:hAnsiTheme="majorHAnsi" w:cstheme="majorBidi"/>
      <w:b/>
      <w:caps/>
      <w:color w:val="007680" w:themeColor="background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7038"/>
    <w:rPr>
      <w:rFonts w:asciiTheme="majorHAnsi" w:eastAsiaTheme="majorEastAsia" w:hAnsiTheme="majorHAnsi" w:cstheme="majorBidi"/>
      <w:b/>
      <w:color w:val="A4DBE8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11F11"/>
    <w:rPr>
      <w:color w:val="808080"/>
    </w:rPr>
  </w:style>
  <w:style w:type="table" w:styleId="TableGrid">
    <w:name w:val="Table Grid"/>
    <w:basedOn w:val="TableNormal"/>
    <w:uiPriority w:val="59"/>
    <w:rsid w:val="004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27038"/>
    <w:rPr>
      <w:rFonts w:asciiTheme="majorHAnsi" w:eastAsiaTheme="majorEastAsia" w:hAnsiTheme="majorHAnsi" w:cstheme="majorBidi"/>
      <w:color w:val="97D700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038"/>
    <w:rPr>
      <w:rFonts w:asciiTheme="majorHAnsi" w:eastAsiaTheme="majorEastAsia" w:hAnsiTheme="majorHAnsi" w:cstheme="majorBidi"/>
      <w:iCs/>
      <w:sz w:val="20"/>
    </w:rPr>
  </w:style>
  <w:style w:type="character" w:styleId="Hyperlink">
    <w:name w:val="Hyperlink"/>
    <w:basedOn w:val="DefaultParagraphFont"/>
    <w:uiPriority w:val="99"/>
    <w:unhideWhenUsed/>
    <w:rsid w:val="00436CC5"/>
    <w:rPr>
      <w:color w:val="0076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C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11860"/>
    <w:pPr>
      <w:spacing w:after="0" w:line="240" w:lineRule="auto"/>
      <w:jc w:val="both"/>
    </w:pPr>
  </w:style>
  <w:style w:type="paragraph" w:customStyle="1" w:styleId="Style1">
    <w:name w:val="Style1"/>
    <w:basedOn w:val="Normal"/>
    <w:qFormat/>
    <w:rsid w:val="005B41C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91A12"/>
  </w:style>
  <w:style w:type="table" w:styleId="GridTable5Dark-Accent6">
    <w:name w:val="Grid Table 5 Dark Accent 6"/>
    <w:basedOn w:val="TableNormal"/>
    <w:uiPriority w:val="50"/>
    <w:rsid w:val="002007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F8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80" w:themeFill="accent6"/>
      </w:tcPr>
    </w:tblStylePr>
    <w:tblStylePr w:type="band1Vert">
      <w:tblPr/>
      <w:tcPr>
        <w:shd w:val="clear" w:color="auto" w:fill="66F3FF" w:themeFill="accent6" w:themeFillTint="66"/>
      </w:tcPr>
    </w:tblStylePr>
    <w:tblStylePr w:type="band1Horz">
      <w:tblPr/>
      <w:tcPr>
        <w:shd w:val="clear" w:color="auto" w:fill="66F3FF" w:themeFill="accent6" w:themeFillTint="66"/>
      </w:tcPr>
    </w:tblStylePr>
  </w:style>
  <w:style w:type="table" w:styleId="ListTable3-Accent6">
    <w:name w:val="List Table 3 Accent 6"/>
    <w:basedOn w:val="TableNormal"/>
    <w:uiPriority w:val="48"/>
    <w:rsid w:val="00200756"/>
    <w:pPr>
      <w:spacing w:after="0" w:line="240" w:lineRule="auto"/>
    </w:pPr>
    <w:tblPr>
      <w:tblStyleRowBandSize w:val="1"/>
      <w:tblStyleColBandSize w:val="1"/>
      <w:tblBorders>
        <w:top w:val="single" w:sz="4" w:space="0" w:color="007680" w:themeColor="accent6"/>
        <w:left w:val="single" w:sz="4" w:space="0" w:color="007680" w:themeColor="accent6"/>
        <w:bottom w:val="single" w:sz="4" w:space="0" w:color="007680" w:themeColor="accent6"/>
        <w:right w:val="single" w:sz="4" w:space="0" w:color="0076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80" w:themeFill="accent6"/>
      </w:tcPr>
    </w:tblStylePr>
    <w:tblStylePr w:type="lastRow">
      <w:rPr>
        <w:b/>
        <w:bCs/>
      </w:rPr>
      <w:tblPr/>
      <w:tcPr>
        <w:tcBorders>
          <w:top w:val="double" w:sz="4" w:space="0" w:color="0076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80" w:themeColor="accent6"/>
          <w:right w:val="single" w:sz="4" w:space="0" w:color="007680" w:themeColor="accent6"/>
        </w:tcBorders>
      </w:tcPr>
    </w:tblStylePr>
    <w:tblStylePr w:type="band1Horz">
      <w:tblPr/>
      <w:tcPr>
        <w:tcBorders>
          <w:top w:val="single" w:sz="4" w:space="0" w:color="007680" w:themeColor="accent6"/>
          <w:bottom w:val="single" w:sz="4" w:space="0" w:color="0076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80" w:themeColor="accent6"/>
          <w:left w:val="nil"/>
        </w:tcBorders>
      </w:tcPr>
    </w:tblStylePr>
    <w:tblStylePr w:type="swCell">
      <w:tblPr/>
      <w:tcPr>
        <w:tcBorders>
          <w:top w:val="double" w:sz="4" w:space="0" w:color="007680" w:themeColor="accent6"/>
          <w:right w:val="nil"/>
        </w:tcBorders>
      </w:tcPr>
    </w:tblStylePr>
  </w:style>
  <w:style w:type="table" w:customStyle="1" w:styleId="TakingCoffeeFurther1">
    <w:name w:val="Taking Coffee Further1"/>
    <w:basedOn w:val="TableNormal"/>
    <w:uiPriority w:val="99"/>
    <w:rsid w:val="00200756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nil"/>
          <w:insideV w:val="nil"/>
        </w:tcBorders>
        <w:shd w:val="clear" w:color="auto" w:fill="007680" w:themeFill="background2"/>
      </w:tcPr>
    </w:tblStylePr>
    <w:tblStylePr w:type="lastRow">
      <w:rPr>
        <w:rFonts w:asciiTheme="majorHAnsi" w:hAnsiTheme="majorHAnsi"/>
      </w:rPr>
      <w:tblPr/>
      <w:tcPr>
        <w:shd w:val="clear" w:color="auto" w:fill="007680" w:themeFill="background2"/>
      </w:tcPr>
    </w:tblStylePr>
    <w:tblStylePr w:type="firstCol">
      <w:rPr>
        <w:rFonts w:asciiTheme="majorHAnsi" w:hAnsiTheme="majorHAnsi"/>
        <w:color w:val="FFFFFF" w:themeColor="background1"/>
      </w:rPr>
      <w:tblPr/>
      <w:tcPr>
        <w:shd w:val="clear" w:color="auto" w:fill="007680" w:themeFill="background2"/>
      </w:tcPr>
    </w:tblStylePr>
  </w:style>
  <w:style w:type="table" w:styleId="TableGridLight">
    <w:name w:val="Grid Table Light"/>
    <w:basedOn w:val="TableNormal"/>
    <w:uiPriority w:val="40"/>
    <w:rsid w:val="00DC27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3C6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3C69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ollicatie@beyers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yers2K10">
  <a:themeElements>
    <a:clrScheme name="Taking Coffee Further">
      <a:dk1>
        <a:srgbClr val="000000"/>
      </a:dk1>
      <a:lt1>
        <a:srgbClr val="FFFFFF"/>
      </a:lt1>
      <a:dk2>
        <a:srgbClr val="5B3427"/>
      </a:dk2>
      <a:lt2>
        <a:srgbClr val="007680"/>
      </a:lt2>
      <a:accent1>
        <a:srgbClr val="A4DBE8"/>
      </a:accent1>
      <a:accent2>
        <a:srgbClr val="97D700"/>
      </a:accent2>
      <a:accent3>
        <a:srgbClr val="B9975B"/>
      </a:accent3>
      <a:accent4>
        <a:srgbClr val="E30613"/>
      </a:accent4>
      <a:accent5>
        <a:srgbClr val="9CAF88"/>
      </a:accent5>
      <a:accent6>
        <a:srgbClr val="007680"/>
      </a:accent6>
      <a:hlink>
        <a:srgbClr val="007680"/>
      </a:hlink>
      <a:folHlink>
        <a:srgbClr val="A4DBE8"/>
      </a:folHlink>
    </a:clrScheme>
    <a:fontScheme name="Beyers 202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Koning Leopoldlaan 3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371F451409041B5E265EF0BCBE1EC" ma:contentTypeVersion="12" ma:contentTypeDescription="Create a new document." ma:contentTypeScope="" ma:versionID="22160480d7b6b04987fef035040ba130">
  <xsd:schema xmlns:xsd="http://www.w3.org/2001/XMLSchema" xmlns:xs="http://www.w3.org/2001/XMLSchema" xmlns:p="http://schemas.microsoft.com/office/2006/metadata/properties" xmlns:ns2="3faa32de-bea2-4ca1-b4f2-a92b5c3f4f53" xmlns:ns3="3d09dc0c-6024-4a35-9276-bc58931325d5" targetNamespace="http://schemas.microsoft.com/office/2006/metadata/properties" ma:root="true" ma:fieldsID="ca38763c364c5f47b550e68a4a733eb5" ns2:_="" ns3:_="">
    <xsd:import namespace="3faa32de-bea2-4ca1-b4f2-a92b5c3f4f53"/>
    <xsd:import namespace="3d09dc0c-6024-4a35-9276-bc5893132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32de-bea2-4ca1-b4f2-a92b5c3f4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9dc0c-6024-4a35-9276-bc589313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98996E-4131-4F6E-B7B3-1F27A279B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87AA0-1622-4953-8757-9A7B98CC9A00}">
  <ds:schemaRefs>
    <ds:schemaRef ds:uri="http://purl.org/dc/elements/1.1/"/>
    <ds:schemaRef ds:uri="3d09dc0c-6024-4a35-9276-bc58931325d5"/>
    <ds:schemaRef ds:uri="http://schemas.microsoft.com/office/2006/metadata/properties"/>
    <ds:schemaRef ds:uri="http://schemas.microsoft.com/office/2006/documentManagement/types"/>
    <ds:schemaRef ds:uri="http://purl.org/dc/terms/"/>
    <ds:schemaRef ds:uri="3faa32de-bea2-4ca1-b4f2-a92b5c3f4f5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E2FDDF-DAA6-4DCA-A2E3-5787D9BA32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930319-71EF-4AC5-AE12-04FFB3525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a32de-bea2-4ca1-b4f2-a92b5c3f4f53"/>
    <ds:schemaRef ds:uri="3d09dc0c-6024-4a35-9276-bc589313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Beyers template</vt:lpstr>
    </vt:vector>
  </TitlesOfParts>
  <Manager>BSpeybrouck@beyers.eu</Manager>
  <Company>Beyers Koffie N.V./S.A.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Beyers template</dc:title>
  <dc:subject/>
  <dc:creator>Ben Speybrouck</dc:creator>
  <cp:keywords>Official communication</cp:keywords>
  <dc:description>Letterhead used for official communication</dc:description>
  <cp:lastModifiedBy>Martine Diamond</cp:lastModifiedBy>
  <cp:revision>2</cp:revision>
  <cp:lastPrinted>2023-06-08T09:27:00Z</cp:lastPrinted>
  <dcterms:created xsi:type="dcterms:W3CDTF">2024-01-26T07:59:00Z</dcterms:created>
  <dcterms:modified xsi:type="dcterms:W3CDTF">2024-01-26T07:59:00Z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nction">
    <vt:lpwstr>Function</vt:lpwstr>
  </property>
  <property fmtid="{D5CDD505-2E9C-101B-9397-08002B2CF9AE}" pid="3" name="Street">
    <vt:lpwstr>Koning Leopoldlaan 3</vt:lpwstr>
  </property>
  <property fmtid="{D5CDD505-2E9C-101B-9397-08002B2CF9AE}" pid="4" name="City">
    <vt:lpwstr>2870 Puurs-Sint-Amands</vt:lpwstr>
  </property>
  <property fmtid="{D5CDD505-2E9C-101B-9397-08002B2CF9AE}" pid="5" name="ContentTypeId">
    <vt:lpwstr>0x0101007DA371F451409041B5E265EF0BCBE1EC</vt:lpwstr>
  </property>
</Properties>
</file>